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A3C6" w14:textId="2584E8F9" w:rsidR="00027AB9" w:rsidRDefault="00027AB9" w:rsidP="00027AB9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 w:rsidRPr="00FA0027">
        <w:rPr>
          <w:rFonts w:ascii="Calibri" w:hAnsi="Calibri"/>
          <w:b/>
          <w:bCs/>
          <w:sz w:val="22"/>
          <w:szCs w:val="22"/>
        </w:rPr>
        <w:t xml:space="preserve">Identifying Data: </w:t>
      </w:r>
    </w:p>
    <w:p w14:paraId="76EA5AEA" w14:textId="69046FCF" w:rsidR="00027AB9" w:rsidRDefault="00027AB9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Name: </w:t>
      </w:r>
      <w:r>
        <w:rPr>
          <w:rFonts w:ascii="Calibri" w:hAnsi="Calibri"/>
          <w:bCs/>
          <w:sz w:val="22"/>
          <w:szCs w:val="22"/>
        </w:rPr>
        <w:t>JJ</w:t>
      </w:r>
    </w:p>
    <w:p w14:paraId="6A424E82" w14:textId="3F047481" w:rsidR="00027AB9" w:rsidRDefault="00027AB9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DOB: </w:t>
      </w:r>
      <w:r w:rsidRPr="00027AB9">
        <w:rPr>
          <w:rFonts w:ascii="Calibri" w:hAnsi="Calibri"/>
          <w:bCs/>
          <w:sz w:val="22"/>
          <w:szCs w:val="22"/>
        </w:rPr>
        <w:t>10/1X/19XX</w:t>
      </w:r>
    </w:p>
    <w:p w14:paraId="28F65C4B" w14:textId="0905DCE8" w:rsidR="00027AB9" w:rsidRDefault="00027AB9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027AB9">
        <w:rPr>
          <w:rFonts w:ascii="Calibri" w:hAnsi="Calibri"/>
          <w:b/>
          <w:bCs/>
          <w:sz w:val="22"/>
          <w:szCs w:val="22"/>
        </w:rPr>
        <w:t>Date: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027AB9">
        <w:rPr>
          <w:rFonts w:ascii="Calibri" w:hAnsi="Calibri"/>
          <w:bCs/>
          <w:sz w:val="22"/>
          <w:szCs w:val="22"/>
        </w:rPr>
        <w:t>6/14/2019 9:31 am</w:t>
      </w:r>
    </w:p>
    <w:p w14:paraId="40F859B8" w14:textId="332064DF" w:rsidR="00027AB9" w:rsidRDefault="00027AB9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Referral: </w:t>
      </w:r>
      <w:r w:rsidR="00322D34">
        <w:rPr>
          <w:rFonts w:ascii="Calibri" w:hAnsi="Calibri"/>
          <w:bCs/>
          <w:sz w:val="22"/>
          <w:szCs w:val="22"/>
        </w:rPr>
        <w:t>NYPQ</w:t>
      </w:r>
    </w:p>
    <w:p w14:paraId="7CCA7D0D" w14:textId="3287836E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Source of Information:</w:t>
      </w:r>
      <w:r>
        <w:rPr>
          <w:rFonts w:ascii="Calibri" w:hAnsi="Calibri"/>
          <w:bCs/>
          <w:sz w:val="22"/>
          <w:szCs w:val="22"/>
        </w:rPr>
        <w:t xml:space="preserve"> Self, reliable</w:t>
      </w:r>
    </w:p>
    <w:p w14:paraId="13C9DBB8" w14:textId="6C36011B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Religion:</w:t>
      </w:r>
      <w:r>
        <w:rPr>
          <w:rFonts w:ascii="Calibri" w:hAnsi="Calibri"/>
          <w:bCs/>
          <w:sz w:val="22"/>
          <w:szCs w:val="22"/>
        </w:rPr>
        <w:t xml:space="preserve"> Christian</w:t>
      </w:r>
    </w:p>
    <w:p w14:paraId="6ED55980" w14:textId="5E974E89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Ethnicity: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90D6A">
        <w:rPr>
          <w:rFonts w:ascii="Calibri" w:hAnsi="Calibri"/>
          <w:bCs/>
          <w:sz w:val="22"/>
          <w:szCs w:val="22"/>
        </w:rPr>
        <w:t>Black</w:t>
      </w:r>
    </w:p>
    <w:p w14:paraId="6A9C96AD" w14:textId="4625E4A7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Language:</w:t>
      </w:r>
      <w:r>
        <w:rPr>
          <w:rFonts w:ascii="Calibri" w:hAnsi="Calibri"/>
          <w:bCs/>
          <w:sz w:val="22"/>
          <w:szCs w:val="22"/>
        </w:rPr>
        <w:t xml:space="preserve"> English</w:t>
      </w:r>
    </w:p>
    <w:p w14:paraId="0B76CABC" w14:textId="4D6A8149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Marital Status:</w:t>
      </w:r>
      <w:r>
        <w:rPr>
          <w:rFonts w:ascii="Calibri" w:hAnsi="Calibri"/>
          <w:bCs/>
          <w:sz w:val="22"/>
          <w:szCs w:val="22"/>
        </w:rPr>
        <w:t xml:space="preserve"> </w:t>
      </w:r>
      <w:r w:rsidR="00045EA9">
        <w:rPr>
          <w:rFonts w:ascii="Calibri" w:hAnsi="Calibri"/>
          <w:bCs/>
          <w:sz w:val="22"/>
          <w:szCs w:val="22"/>
        </w:rPr>
        <w:t>married</w:t>
      </w:r>
    </w:p>
    <w:p w14:paraId="5BD425D6" w14:textId="0473B87D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Location:</w:t>
      </w:r>
      <w:r>
        <w:rPr>
          <w:rFonts w:ascii="Calibri" w:hAnsi="Calibri"/>
          <w:bCs/>
          <w:sz w:val="22"/>
          <w:szCs w:val="22"/>
        </w:rPr>
        <w:t xml:space="preserve"> AMZ, Jamaica, NY</w:t>
      </w:r>
    </w:p>
    <w:p w14:paraId="5927D6F5" w14:textId="2058B99D" w:rsid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 w:rsidRPr="00322D34">
        <w:rPr>
          <w:rFonts w:ascii="Calibri" w:hAnsi="Calibri"/>
          <w:b/>
          <w:bCs/>
          <w:sz w:val="22"/>
          <w:szCs w:val="22"/>
        </w:rPr>
        <w:t>Mode of Transport:</w:t>
      </w:r>
      <w:r>
        <w:rPr>
          <w:rFonts w:ascii="Calibri" w:hAnsi="Calibri"/>
          <w:bCs/>
          <w:sz w:val="22"/>
          <w:szCs w:val="22"/>
        </w:rPr>
        <w:t xml:space="preserve"> Ambulance Service</w:t>
      </w:r>
    </w:p>
    <w:p w14:paraId="06D5743C" w14:textId="0BB0A48A" w:rsidR="00322D34" w:rsidRPr="00322D34" w:rsidRDefault="00322D34" w:rsidP="00027AB9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PCP: </w:t>
      </w:r>
      <w:r>
        <w:rPr>
          <w:rFonts w:ascii="Calibri" w:hAnsi="Calibri"/>
          <w:bCs/>
          <w:sz w:val="22"/>
          <w:szCs w:val="22"/>
        </w:rPr>
        <w:t>Dr. Dairo, AMZ</w:t>
      </w:r>
    </w:p>
    <w:p w14:paraId="43BBBF63" w14:textId="67882552" w:rsidR="00322D34" w:rsidRDefault="00027AB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CC: </w:t>
      </w:r>
      <w:r>
        <w:rPr>
          <w:rFonts w:ascii="Calibri" w:hAnsi="Calibri"/>
          <w:bCs/>
          <w:sz w:val="22"/>
          <w:szCs w:val="22"/>
        </w:rPr>
        <w:t>“</w:t>
      </w:r>
      <w:r w:rsidR="00790D6A">
        <w:rPr>
          <w:rFonts w:ascii="Calibri" w:hAnsi="Calibri"/>
          <w:bCs/>
          <w:sz w:val="22"/>
          <w:szCs w:val="22"/>
        </w:rPr>
        <w:t>low back pain</w:t>
      </w:r>
      <w:r w:rsidR="00322D34">
        <w:rPr>
          <w:rFonts w:ascii="Calibri" w:hAnsi="Calibri"/>
          <w:bCs/>
          <w:sz w:val="22"/>
          <w:szCs w:val="22"/>
        </w:rPr>
        <w:t>” x 1 month</w:t>
      </w:r>
    </w:p>
    <w:p w14:paraId="104CC6C1" w14:textId="1C52FC7E" w:rsidR="00322D34" w:rsidRDefault="00027AB9" w:rsidP="00322D34">
      <w:pPr>
        <w:spacing w:before="100" w:beforeAutospacing="1" w:after="100" w:afterAutospacing="1"/>
        <w:rPr>
          <w:rFonts w:ascii="Times" w:hAnsi="Times"/>
          <w:color w:val="000000"/>
          <w:sz w:val="28"/>
          <w:szCs w:val="28"/>
        </w:rPr>
      </w:pPr>
      <w:r w:rsidRPr="003A2D3D">
        <w:rPr>
          <w:rFonts w:ascii="Times" w:hAnsi="Times"/>
          <w:color w:val="000000"/>
        </w:rPr>
        <w:br/>
      </w:r>
      <w:r w:rsidRPr="003A2D3D">
        <w:rPr>
          <w:rFonts w:ascii="Times" w:hAnsi="Times"/>
          <w:b/>
          <w:color w:val="000000"/>
        </w:rPr>
        <w:t> </w:t>
      </w:r>
      <w:r w:rsidR="00322D34" w:rsidRPr="00322D34">
        <w:rPr>
          <w:rFonts w:ascii="Times" w:hAnsi="Times"/>
          <w:b/>
          <w:color w:val="000000"/>
        </w:rPr>
        <w:t>HPI:</w:t>
      </w:r>
      <w:r w:rsidR="00322D34">
        <w:rPr>
          <w:rFonts w:ascii="Times" w:hAnsi="Times"/>
          <w:color w:val="000000"/>
        </w:rPr>
        <w:t xml:space="preserve"> </w:t>
      </w:r>
      <w:r w:rsidRPr="003A2D3D">
        <w:rPr>
          <w:rFonts w:ascii="Times" w:hAnsi="Times"/>
          <w:color w:val="000000"/>
        </w:rPr>
        <w:t> </w:t>
      </w:r>
      <w:r>
        <w:rPr>
          <w:rFonts w:ascii="Times" w:hAnsi="Times"/>
          <w:color w:val="000000"/>
        </w:rPr>
        <w:t xml:space="preserve">JJ is </w:t>
      </w:r>
      <w:r w:rsidR="002A668E">
        <w:rPr>
          <w:rFonts w:ascii="Times" w:hAnsi="Times"/>
          <w:color w:val="000000"/>
        </w:rPr>
        <w:t xml:space="preserve">a </w:t>
      </w:r>
      <w:r w:rsidR="00790D6A">
        <w:rPr>
          <w:rFonts w:ascii="Times" w:hAnsi="Times"/>
          <w:color w:val="000000"/>
        </w:rPr>
        <w:t>4</w:t>
      </w:r>
      <w:r w:rsidR="002A668E">
        <w:rPr>
          <w:rFonts w:ascii="Times" w:hAnsi="Times"/>
          <w:color w:val="000000"/>
        </w:rPr>
        <w:t xml:space="preserve">8 year old </w:t>
      </w:r>
      <w:r w:rsidR="00790D6A">
        <w:rPr>
          <w:rFonts w:ascii="Times" w:hAnsi="Times"/>
          <w:color w:val="000000"/>
        </w:rPr>
        <w:t xml:space="preserve">obese </w:t>
      </w:r>
      <w:r w:rsidR="002A668E">
        <w:rPr>
          <w:rFonts w:ascii="Times" w:hAnsi="Times"/>
          <w:color w:val="000000"/>
        </w:rPr>
        <w:t xml:space="preserve">male </w:t>
      </w:r>
      <w:r w:rsidR="00790D6A">
        <w:rPr>
          <w:rFonts w:ascii="Times" w:hAnsi="Times"/>
          <w:color w:val="000000"/>
        </w:rPr>
        <w:t xml:space="preserve">PMHx </w:t>
      </w:r>
      <w:r w:rsidR="00CB78E4">
        <w:rPr>
          <w:rFonts w:ascii="Times" w:hAnsi="Times"/>
          <w:color w:val="000000"/>
        </w:rPr>
        <w:t xml:space="preserve">controlled </w:t>
      </w:r>
      <w:r w:rsidR="00790D6A">
        <w:rPr>
          <w:rFonts w:ascii="Times" w:hAnsi="Times"/>
          <w:color w:val="000000"/>
        </w:rPr>
        <w:t xml:space="preserve">HTN, DM, HLD c/o low back pain x 1 month. Back pain does not radiate. It lasts a few hours at a time starting 2 hours after waking up. Pain is dull and aching. Movement from a chair to standing position worsens the pain. Tylenol Extra Strength improves pain. Pain currently 2/10. Pain does not change throughout the day. Patient currently ambulates and is independent in ADLs. Able to walk 1 mile and at baseline ambulation. Patient has never had PT. Denies unstable gait, claudication, arthritis, swollen/erythematous joints, edema, murmurs, palpitations, fever, chills, nausea, vomiting, SOB, DOE, PND, orthnopnea, syncope, fainting, seizures, hx of osteoporosis, family hx of cancer. </w:t>
      </w:r>
    </w:p>
    <w:p w14:paraId="1AE6757A" w14:textId="372A8C04" w:rsidR="00790D6A" w:rsidRDefault="00790D6A" w:rsidP="00322D34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Medications</w:t>
      </w:r>
    </w:p>
    <w:p w14:paraId="764A4EB1" w14:textId="0AEDFAAE" w:rsidR="00790D6A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Amlodipine 10 mg 1 tablet PO qd for HTN</w:t>
      </w:r>
    </w:p>
    <w:p w14:paraId="66B68B33" w14:textId="36AD2885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Metformin 500 mg 1 tablet PO qd for DM</w:t>
      </w:r>
    </w:p>
    <w:p w14:paraId="2BF83961" w14:textId="61588D18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Atorvastatin 20 mg 1 tablet PO qd for HLD</w:t>
      </w:r>
    </w:p>
    <w:p w14:paraId="1D29C496" w14:textId="6ADE8FC6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Tylenol Extra Strength unknown dose for low back pain</w:t>
      </w:r>
    </w:p>
    <w:p w14:paraId="773E850E" w14:textId="03182244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True Metrix Strips 3 strips via fingerstick three times daily before meals for DM</w:t>
      </w:r>
    </w:p>
    <w:p w14:paraId="4FE73E54" w14:textId="117785E6" w:rsidR="00CB78E4" w:rsidRPr="00790D6A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Denies supplements</w:t>
      </w:r>
    </w:p>
    <w:p w14:paraId="0B65198E" w14:textId="06545490" w:rsidR="00790D6A" w:rsidRPr="00790D6A" w:rsidRDefault="00CB78E4" w:rsidP="00322D34">
      <w:pPr>
        <w:spacing w:before="100" w:beforeAutospacing="1" w:after="100" w:afterAutospacing="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Past </w:t>
      </w:r>
      <w:r w:rsidR="00790D6A" w:rsidRPr="00790D6A">
        <w:rPr>
          <w:rFonts w:ascii="Calibri" w:hAnsi="Calibri"/>
          <w:b/>
          <w:bCs/>
          <w:sz w:val="22"/>
          <w:szCs w:val="22"/>
        </w:rPr>
        <w:t>Medical History:</w:t>
      </w:r>
    </w:p>
    <w:p w14:paraId="7BD560EB" w14:textId="77777777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Present</w:t>
      </w:r>
    </w:p>
    <w:p w14:paraId="095E85BA" w14:textId="36C9EEA8" w:rsidR="00790D6A" w:rsidRDefault="00790D6A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HTN x 12 years</w:t>
      </w:r>
    </w:p>
    <w:p w14:paraId="2DFD18AD" w14:textId="0A578982" w:rsidR="00790D6A" w:rsidRDefault="00790D6A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Controlled DM x 6 years</w:t>
      </w:r>
    </w:p>
    <w:p w14:paraId="5B430708" w14:textId="09EE9CA6" w:rsidR="00790D6A" w:rsidRDefault="00790D6A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HLD x 6 years</w:t>
      </w:r>
    </w:p>
    <w:p w14:paraId="21FC4F98" w14:textId="7131D4C5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Obesity due to excess calories- 6 years</w:t>
      </w:r>
    </w:p>
    <w:p w14:paraId="58299703" w14:textId="77C1B942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Past-Mono</w:t>
      </w:r>
    </w:p>
    <w:p w14:paraId="11DC4FFD" w14:textId="278BB21F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Denies hospitalizations</w:t>
      </w:r>
    </w:p>
    <w:p w14:paraId="353D19F7" w14:textId="21DA548A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Childhood illness- chickenpox at 4</w:t>
      </w:r>
    </w:p>
    <w:p w14:paraId="4FE9F9EA" w14:textId="1B8AED57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Immunizations- UTD</w:t>
      </w:r>
    </w:p>
    <w:p w14:paraId="3BBFE478" w14:textId="5D8DD915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Screening tests/results- A1C- 5.9, Eye exam: 3/2019, Podiatry 12/18</w:t>
      </w:r>
    </w:p>
    <w:p w14:paraId="25CDE58E" w14:textId="20831CDA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Allergies:</w:t>
      </w:r>
    </w:p>
    <w:p w14:paraId="60F68CFE" w14:textId="2FD44B96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NKDA, no other food/environmental allergy</w:t>
      </w:r>
    </w:p>
    <w:p w14:paraId="7E64870A" w14:textId="3B1162DE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Family hx:</w:t>
      </w:r>
    </w:p>
    <w:p w14:paraId="250AA66F" w14:textId="1F8E2FFB" w:rsidR="00CB78E4" w:rsidRDefault="00CB78E4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Father- </w:t>
      </w:r>
      <w:r w:rsidR="00045EA9">
        <w:rPr>
          <w:rFonts w:ascii="Calibri" w:hAnsi="Calibri"/>
          <w:bCs/>
          <w:sz w:val="22"/>
          <w:szCs w:val="22"/>
        </w:rPr>
        <w:t>unknown</w:t>
      </w:r>
    </w:p>
    <w:p w14:paraId="2CD379C4" w14:textId="70B029DA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Mother- 78, alive and well</w:t>
      </w:r>
    </w:p>
    <w:p w14:paraId="31427367" w14:textId="26FDA0D7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Daughter- 23 alive and well</w:t>
      </w:r>
    </w:p>
    <w:p w14:paraId="6B102A86" w14:textId="5AB205A8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Son- 26 alive and well</w:t>
      </w:r>
    </w:p>
    <w:p w14:paraId="7A8FEC9F" w14:textId="4878ABE4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Denies hx HTN, CVA, CA, DM, asthma</w:t>
      </w:r>
    </w:p>
    <w:p w14:paraId="5867186D" w14:textId="4C93B35E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Social:</w:t>
      </w:r>
    </w:p>
    <w:p w14:paraId="5954F650" w14:textId="4F2B0A61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Married male living with wife working as an accountant</w:t>
      </w:r>
    </w:p>
    <w:p w14:paraId="413A157D" w14:textId="540E63FC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Habits- Never smoker, denies drinking alcohol or other drug use. Drinks 1 cup of coffee in am</w:t>
      </w:r>
    </w:p>
    <w:p w14:paraId="471E93A3" w14:textId="65DDF115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Travel- denies recent travel</w:t>
      </w:r>
    </w:p>
    <w:p w14:paraId="0E768F3E" w14:textId="5820D472" w:rsidR="00045EA9" w:rsidRDefault="00045EA9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Diet- </w:t>
      </w:r>
      <w:r w:rsidR="009D413D">
        <w:rPr>
          <w:rFonts w:ascii="Calibri" w:hAnsi="Calibri"/>
          <w:bCs/>
          <w:sz w:val="22"/>
          <w:szCs w:val="22"/>
        </w:rPr>
        <w:t>avoids fried foods and sugar</w:t>
      </w:r>
    </w:p>
    <w:p w14:paraId="7E830023" w14:textId="462BB6E1" w:rsidR="009D413D" w:rsidRDefault="009D413D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Exercise- Denies</w:t>
      </w:r>
    </w:p>
    <w:p w14:paraId="65E3227E" w14:textId="7D63438D" w:rsidR="009D413D" w:rsidRDefault="009D413D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Sleep- 7 hr/night without PND, OSA, orthopnea</w:t>
      </w:r>
    </w:p>
    <w:p w14:paraId="64237AD2" w14:textId="0F68E9A6" w:rsidR="009D413D" w:rsidRDefault="009D413D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Safety- uses seatbelt</w:t>
      </w:r>
    </w:p>
    <w:p w14:paraId="14DBBF92" w14:textId="0988F524" w:rsidR="009D413D" w:rsidRDefault="009D413D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Sexual hx- sexually active with wife denies contraception or hx of STIs</w:t>
      </w:r>
    </w:p>
    <w:p w14:paraId="3684D101" w14:textId="210CF7BE" w:rsidR="009D413D" w:rsidRPr="00322D34" w:rsidRDefault="009D413D" w:rsidP="00322D34">
      <w:pPr>
        <w:spacing w:before="100" w:beforeAutospacing="1" w:after="100" w:afterAutospacing="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ROS</w:t>
      </w:r>
    </w:p>
    <w:p w14:paraId="49AD2115" w14:textId="663113A2" w:rsidR="009D413D" w:rsidRDefault="009D413D" w:rsidP="009D413D">
      <w:r>
        <w:t>General - denies recent weight loss or gain, loss of appetite, generalized weakness/fatigue, fever or chills, or night sweats.</w:t>
      </w:r>
    </w:p>
    <w:p w14:paraId="03CB187B" w14:textId="77777777" w:rsidR="009D413D" w:rsidRDefault="009D413D" w:rsidP="009D413D"/>
    <w:p w14:paraId="11DAF0C8" w14:textId="77777777" w:rsidR="009D413D" w:rsidRDefault="009D413D" w:rsidP="009D413D">
      <w:r>
        <w:t>Skin, hair and nails - denies change in texture, excessive dryness or sweating, discolorations, pigmentations, moles/rashes,</w:t>
      </w:r>
    </w:p>
    <w:p w14:paraId="1753ED71" w14:textId="2176C601" w:rsidR="009D413D" w:rsidRDefault="009D413D" w:rsidP="009D413D">
      <w:r>
        <w:lastRenderedPageBreak/>
        <w:t>pruritus, or changes in hair distribution.</w:t>
      </w:r>
    </w:p>
    <w:p w14:paraId="6496EB5A" w14:textId="0CCFD77B" w:rsidR="009D413D" w:rsidRDefault="009D413D" w:rsidP="009D413D"/>
    <w:p w14:paraId="151AC614" w14:textId="73FAC7A3" w:rsidR="009D413D" w:rsidRDefault="009D413D" w:rsidP="009D413D">
      <w:r>
        <w:t xml:space="preserve">Eyes – wears glasses, last eye exam </w:t>
      </w:r>
      <w:r>
        <w:t xml:space="preserve">3/2019. </w:t>
      </w:r>
      <w:r>
        <w:t>denies visual disturbance, lacrimation, photophobia, or</w:t>
      </w:r>
      <w:r>
        <w:t xml:space="preserve"> </w:t>
      </w:r>
      <w:r>
        <w:t>pruritus.</w:t>
      </w:r>
    </w:p>
    <w:p w14:paraId="030B2E88" w14:textId="77777777" w:rsidR="009D413D" w:rsidRDefault="009D413D" w:rsidP="009D413D"/>
    <w:p w14:paraId="3F2DB19A" w14:textId="77777777" w:rsidR="009D413D" w:rsidRDefault="009D413D" w:rsidP="009D413D">
      <w:r>
        <w:t>Ears – denies deafness, pain, discharge, tinnitus, or use of hearing aids.</w:t>
      </w:r>
    </w:p>
    <w:p w14:paraId="57032D99" w14:textId="77777777" w:rsidR="009D413D" w:rsidRDefault="009D413D" w:rsidP="009D413D">
      <w:r>
        <w:t>Nose/Sinuses – denies discharge, epistaxis or obstruction.</w:t>
      </w:r>
    </w:p>
    <w:p w14:paraId="02524CF0" w14:textId="3BF4DADF" w:rsidR="009D413D" w:rsidRDefault="009D413D" w:rsidP="009D413D">
      <w:r>
        <w:t>Mouth and throat – does not remember date of last dental exam; denies bleeding gums, sore tongue, sore throat, mouth</w:t>
      </w:r>
      <w:r>
        <w:t xml:space="preserve"> </w:t>
      </w:r>
      <w:r>
        <w:t>ulcers, voice changes, or use of dentures.</w:t>
      </w:r>
    </w:p>
    <w:p w14:paraId="2A5E45D7" w14:textId="77777777" w:rsidR="009D413D" w:rsidRDefault="009D413D" w:rsidP="009D413D">
      <w:r>
        <w:t>Neck - denies localized swelling/lumps, or stiffness/decreased range of motion.</w:t>
      </w:r>
    </w:p>
    <w:p w14:paraId="7DAA1ADA" w14:textId="77777777" w:rsidR="009D413D" w:rsidRDefault="009D413D" w:rsidP="009D413D">
      <w:r>
        <w:t>Breast - denies lumps or pain.</w:t>
      </w:r>
    </w:p>
    <w:p w14:paraId="6682730F" w14:textId="1248D3B7" w:rsidR="009D413D" w:rsidRDefault="009D413D" w:rsidP="009D413D">
      <w:r>
        <w:t>Pulmonary System –</w:t>
      </w:r>
      <w:r>
        <w:t>D</w:t>
      </w:r>
      <w:r>
        <w:t>enies dry or productive cough,</w:t>
      </w:r>
      <w:r>
        <w:t xml:space="preserve"> DOE, </w:t>
      </w:r>
      <w:r>
        <w:t>hemoptysis, cyanosis, orthopnea or PND.</w:t>
      </w:r>
    </w:p>
    <w:p w14:paraId="358500BC" w14:textId="70EF6D3C" w:rsidR="009D413D" w:rsidRDefault="009D413D" w:rsidP="009D413D">
      <w:r>
        <w:t xml:space="preserve">Cardiovascular System – </w:t>
      </w:r>
      <w:r>
        <w:t xml:space="preserve">POSITIVE HTN, </w:t>
      </w:r>
      <w:r>
        <w:t xml:space="preserve"> denies chest pain, palpitations, irregular heartbeat,</w:t>
      </w:r>
    </w:p>
    <w:p w14:paraId="4A7A078F" w14:textId="77777777" w:rsidR="009D413D" w:rsidRDefault="009D413D" w:rsidP="009D413D">
      <w:r>
        <w:t>edema/swelling of ankles or feet, syncope or known heart murmur.</w:t>
      </w:r>
    </w:p>
    <w:p w14:paraId="4680DBEE" w14:textId="77777777" w:rsidR="009D413D" w:rsidRDefault="009D413D" w:rsidP="009D413D"/>
    <w:p w14:paraId="58821147" w14:textId="7983B77D" w:rsidR="009D413D" w:rsidRDefault="009D413D" w:rsidP="009D413D">
      <w:r>
        <w:t>Gastrointestinal System –</w:t>
      </w:r>
      <w:r>
        <w:t xml:space="preserve">POSITIVE: </w:t>
      </w:r>
      <w:r>
        <w:t>occasional constipationdenies</w:t>
      </w:r>
      <w:r>
        <w:t>, no</w:t>
      </w:r>
      <w:r>
        <w:t xml:space="preserve"> change in appetite,</w:t>
      </w:r>
    </w:p>
    <w:p w14:paraId="223B6249" w14:textId="5C268905" w:rsidR="009D413D" w:rsidRDefault="009D413D" w:rsidP="009D413D">
      <w:r>
        <w:t>intolerance to specific foods, nausea, vomiting, dysphagia, pyrosis, flatulence, eructations, abdominal pain, diarrhea, change in</w:t>
      </w:r>
      <w:r>
        <w:t xml:space="preserve"> </w:t>
      </w:r>
      <w:r>
        <w:t>bowel habit, hemorrhoids, or melena.</w:t>
      </w:r>
    </w:p>
    <w:p w14:paraId="4D735499" w14:textId="77614E24" w:rsidR="009D413D" w:rsidRDefault="009D413D" w:rsidP="009D413D">
      <w:r>
        <w:t>Genitourinary System – does not remember date of last prostate exam; denies urinary frequency, urinary urgency, flank pain,</w:t>
      </w:r>
      <w:r>
        <w:t xml:space="preserve"> </w:t>
      </w:r>
      <w:r>
        <w:t>nocturia, oliguria, polyuria, dysuria, incontinence, hesitancy or dribbling.</w:t>
      </w:r>
    </w:p>
    <w:p w14:paraId="68063698" w14:textId="54E7C24F" w:rsidR="009D413D" w:rsidRDefault="009D413D" w:rsidP="009D413D">
      <w:r>
        <w:t>Nervous System - denies seizures, headache, loss of consciousness, sensory disturbances, ataxia, loss of strength, change in</w:t>
      </w:r>
      <w:r>
        <w:t xml:space="preserve"> </w:t>
      </w:r>
      <w:r>
        <w:t>cognition/mental status/memory, or weakness.</w:t>
      </w:r>
    </w:p>
    <w:p w14:paraId="516948CC" w14:textId="5FC0F980" w:rsidR="009D413D" w:rsidRDefault="009D413D" w:rsidP="009D413D">
      <w:r>
        <w:t>Musculoskeletal System –</w:t>
      </w:r>
      <w:r>
        <w:t xml:space="preserve">POSITIVE low back pain with decreased ROM, no </w:t>
      </w:r>
      <w:r>
        <w:t>deformity/swelling, redness, or arthritis.</w:t>
      </w:r>
    </w:p>
    <w:p w14:paraId="4BF7E870" w14:textId="2728030B" w:rsidR="009D413D" w:rsidRDefault="009D413D" w:rsidP="009D413D">
      <w:r>
        <w:t>Peripheral Vascular System - denies intermittent claudication, coldness or trophic changes, varicose veins, peripheral edema,</w:t>
      </w:r>
      <w:r>
        <w:t xml:space="preserve"> </w:t>
      </w:r>
      <w:r>
        <w:t>or color change.</w:t>
      </w:r>
    </w:p>
    <w:p w14:paraId="1EAD30EA" w14:textId="185D2A6A" w:rsidR="009D413D" w:rsidRDefault="009D413D" w:rsidP="009D413D">
      <w:r>
        <w:t>Hematologic System - denies anemia, easy bruising or bleeding, lymph node enlargement, blood transfusions or history of</w:t>
      </w:r>
      <w:r>
        <w:t xml:space="preserve"> </w:t>
      </w:r>
      <w:r>
        <w:t>DVT/PE.</w:t>
      </w:r>
    </w:p>
    <w:p w14:paraId="753A53BA" w14:textId="77777777" w:rsidR="009D413D" w:rsidRDefault="009D413D" w:rsidP="009D413D">
      <w:r>
        <w:t>Endocrine System - denies polyuria/polydipsia/polyphagia, heat or cold intolerance, goiter, excessive sweating, or hirsutism.</w:t>
      </w:r>
    </w:p>
    <w:p w14:paraId="103706E7" w14:textId="796DDD6F" w:rsidR="009D413D" w:rsidRDefault="009D413D" w:rsidP="009D413D">
      <w:r>
        <w:t>Psychiatric - denies depression/sadness, anxiety, obsessive/compulsive disorder, seeing a mental health professional, or</w:t>
      </w:r>
      <w:r>
        <w:t xml:space="preserve"> </w:t>
      </w:r>
      <w:r>
        <w:t>taking psychiatric medications.</w:t>
      </w:r>
    </w:p>
    <w:p w14:paraId="06D4E7EF" w14:textId="77777777" w:rsidR="009D413D" w:rsidRDefault="009D413D" w:rsidP="009D413D"/>
    <w:p w14:paraId="2A10949A" w14:textId="77777777" w:rsidR="009D413D" w:rsidRDefault="009D413D" w:rsidP="009D413D">
      <w:r>
        <w:t>Physical</w:t>
      </w:r>
    </w:p>
    <w:p w14:paraId="7808333B" w14:textId="3E14E931" w:rsidR="009D413D" w:rsidRDefault="009D413D" w:rsidP="009D413D">
      <w:r>
        <w:t xml:space="preserve">General: </w:t>
      </w:r>
      <w:r>
        <w:t>4</w:t>
      </w:r>
      <w:r>
        <w:t>8 y/o</w:t>
      </w:r>
      <w:r>
        <w:t xml:space="preserve"> obese</w:t>
      </w:r>
      <w:r>
        <w:t xml:space="preserve"> male, AO x3. Patient is well developed, and well groomed. He looks his stated age and doesn’t appear to be</w:t>
      </w:r>
      <w:r>
        <w:t xml:space="preserve"> </w:t>
      </w:r>
      <w:r>
        <w:t>distressed.</w:t>
      </w:r>
    </w:p>
    <w:p w14:paraId="6DA249F4" w14:textId="77777777" w:rsidR="009D413D" w:rsidRDefault="009D413D" w:rsidP="009D413D">
      <w:r>
        <w:t>Vital Signs:</w:t>
      </w:r>
    </w:p>
    <w:p w14:paraId="05FC08A9" w14:textId="77777777" w:rsidR="009D413D" w:rsidRDefault="009D413D" w:rsidP="009D413D">
      <w:r>
        <w:t>BP: Seated 156/90 LT 158/94 RT</w:t>
      </w:r>
    </w:p>
    <w:p w14:paraId="30E4E7FA" w14:textId="77777777" w:rsidR="009D413D" w:rsidRDefault="009D413D" w:rsidP="009D413D">
      <w:r>
        <w:t>Supine 158/92 160/94</w:t>
      </w:r>
    </w:p>
    <w:p w14:paraId="58A43E95" w14:textId="77777777" w:rsidR="009D413D" w:rsidRDefault="009D413D" w:rsidP="009D413D">
      <w:r>
        <w:t>RR: 16 breaths/min, unlabored</w:t>
      </w:r>
    </w:p>
    <w:p w14:paraId="3001AF06" w14:textId="77777777" w:rsidR="009D413D" w:rsidRDefault="009D413D" w:rsidP="009D413D">
      <w:r>
        <w:t>HR: 88 beats/min, regular</w:t>
      </w:r>
    </w:p>
    <w:p w14:paraId="4BA44B4D" w14:textId="77777777" w:rsidR="009D413D" w:rsidRDefault="009D413D" w:rsidP="009D413D">
      <w:r>
        <w:t>Temp: 98.6 T (oral)</w:t>
      </w:r>
    </w:p>
    <w:p w14:paraId="78E9A5CE" w14:textId="77777777" w:rsidR="009D413D" w:rsidRDefault="009D413D" w:rsidP="009D413D">
      <w:r>
        <w:t>O 2 Sat: 97%, room air</w:t>
      </w:r>
    </w:p>
    <w:p w14:paraId="368AD210" w14:textId="7C65AC15" w:rsidR="009D413D" w:rsidRDefault="009D413D" w:rsidP="009D413D">
      <w:r>
        <w:t xml:space="preserve">Height: </w:t>
      </w:r>
      <w:r>
        <w:t>5” 10 in</w:t>
      </w:r>
    </w:p>
    <w:p w14:paraId="06A97DF7" w14:textId="6352D167" w:rsidR="009D413D" w:rsidRDefault="009D413D" w:rsidP="009D413D">
      <w:r>
        <w:t>Weight: 2</w:t>
      </w:r>
      <w:r>
        <w:t>7</w:t>
      </w:r>
      <w:r>
        <w:t>2 lbs</w:t>
      </w:r>
    </w:p>
    <w:p w14:paraId="2F523184" w14:textId="1DDCA914" w:rsidR="009D413D" w:rsidRDefault="009D413D" w:rsidP="009D413D">
      <w:r>
        <w:t xml:space="preserve">BMI: </w:t>
      </w:r>
      <w:r>
        <w:t>38</w:t>
      </w:r>
      <w:r>
        <w:t>.9</w:t>
      </w:r>
    </w:p>
    <w:p w14:paraId="7F42650C" w14:textId="77777777" w:rsidR="009D413D" w:rsidRDefault="009D413D" w:rsidP="009D413D">
      <w:r>
        <w:t>Skin: warm &amp;amp; moist, good turgor. Nonicteric, no lesions noted, no scars, tattoos.</w:t>
      </w:r>
    </w:p>
    <w:p w14:paraId="312B843B" w14:textId="77777777" w:rsidR="009D413D" w:rsidRDefault="009D413D" w:rsidP="009D413D">
      <w:r>
        <w:t>Hair: average quantity and distribution.</w:t>
      </w:r>
    </w:p>
    <w:p w14:paraId="6D7CA379" w14:textId="77777777" w:rsidR="009D413D" w:rsidRDefault="009D413D" w:rsidP="009D413D">
      <w:r>
        <w:t>Nails: no clubbing, capillary refill &amp;lt;2 seconds throughout.</w:t>
      </w:r>
    </w:p>
    <w:p w14:paraId="61984334" w14:textId="77777777" w:rsidR="009D413D" w:rsidRDefault="009D413D" w:rsidP="009D413D">
      <w:r>
        <w:t>Head: normocephalic, atraumatic, non-tender to palpation throughout.</w:t>
      </w:r>
    </w:p>
    <w:p w14:paraId="0C4B60D9" w14:textId="3A8D34D0" w:rsidR="009D413D" w:rsidRDefault="009D413D" w:rsidP="009D413D">
      <w:r>
        <w:t>Eyes: symmetrical OU; no evidence of strabismus, exophthalmos or ptosis; sclera white; conjunctiva &amp;amp; cornea clear.</w:t>
      </w:r>
      <w:r>
        <w:t xml:space="preserve"> </w:t>
      </w:r>
      <w:r>
        <w:t>Visual acuity (uncorrected - 20/50 OS, 20/40 OD, 20/40 OU).</w:t>
      </w:r>
    </w:p>
    <w:p w14:paraId="42CF09C6" w14:textId="77777777" w:rsidR="009D413D" w:rsidRDefault="009D413D" w:rsidP="009D413D">
      <w:r>
        <w:t>Visual fields full OU. PERRL, EOMs full with no nystagmus.</w:t>
      </w:r>
    </w:p>
    <w:p w14:paraId="1BB6B976" w14:textId="77777777" w:rsidR="009D413D" w:rsidRDefault="009D413D" w:rsidP="009D413D">
      <w:r>
        <w:t>Fundoscopy - red reflex intact OU. Cup:Disk &amp;lt; 0.5 OU, no evidence of A-V nicking, papilledema, hemorrhage, exudate,</w:t>
      </w:r>
    </w:p>
    <w:p w14:paraId="4BF5B71D" w14:textId="77777777" w:rsidR="009D413D" w:rsidRDefault="009D413D" w:rsidP="009D413D">
      <w:r>
        <w:lastRenderedPageBreak/>
        <w:t>cotton wool spots, or neovascularization OU.</w:t>
      </w:r>
    </w:p>
    <w:p w14:paraId="2C7EA5CF" w14:textId="77777777" w:rsidR="009D413D" w:rsidRDefault="009D413D" w:rsidP="009D413D">
      <w:r>
        <w:t>Ears: Symmetrical and normal size. No evidence of lesions/masses/trauma on external ears.</w:t>
      </w:r>
    </w:p>
    <w:p w14:paraId="11ABBA9D" w14:textId="68B2244B" w:rsidR="009D413D" w:rsidRDefault="009D413D" w:rsidP="009D413D">
      <w:r>
        <w:t>No discharge/foreign bodies in external auditory canals AU. TM pearly white/intact with light reflex in normal position AU.</w:t>
      </w:r>
    </w:p>
    <w:p w14:paraId="0422C64C" w14:textId="1E307430" w:rsidR="009D413D" w:rsidRDefault="009D413D" w:rsidP="009D413D">
      <w:r>
        <w:t>Auditory acuity intact to whispered voice AU. Weber midline/Rinne reveals AC</w:t>
      </w:r>
      <w:r>
        <w:t>&gt;</w:t>
      </w:r>
      <w:r>
        <w:t>BC AU.</w:t>
      </w:r>
    </w:p>
    <w:p w14:paraId="451DF9FF" w14:textId="77777777" w:rsidR="009D413D" w:rsidRDefault="009D413D" w:rsidP="009D413D"/>
    <w:p w14:paraId="3CDC9154" w14:textId="3642640E" w:rsidR="009D413D" w:rsidRDefault="009D413D" w:rsidP="009D413D">
      <w:r>
        <w:t>Nose: Symmetrical, no obvious masses/lesions/deformities/trauma/discharge. Nares patent bilaterally/nasal mucosa pink &amp;</w:t>
      </w:r>
      <w:r>
        <w:t xml:space="preserve"> </w:t>
      </w:r>
      <w:r>
        <w:t>well hydrated. No discharge noted on anterior rhinoscopy. Septum midline without lesions/deformities/injection/perforation.</w:t>
      </w:r>
    </w:p>
    <w:p w14:paraId="74C02704" w14:textId="77777777" w:rsidR="009D413D" w:rsidRDefault="009D413D" w:rsidP="009D413D">
      <w:r>
        <w:t>No evidence of foreign bodies.</w:t>
      </w:r>
    </w:p>
    <w:p w14:paraId="0AA5CD0D" w14:textId="77777777" w:rsidR="009D413D" w:rsidRDefault="009D413D" w:rsidP="009D413D">
      <w:r>
        <w:t>Sinuses: Non-tender to palpation and percussion over bilateral frontal, ethmoid and maxillary sinuses.</w:t>
      </w:r>
    </w:p>
    <w:p w14:paraId="15B8244C" w14:textId="77777777" w:rsidR="009D413D" w:rsidRDefault="009D413D" w:rsidP="009D413D">
      <w:r>
        <w:t>Lips: Pink, moist; no evidence of cyanosis or lesions. Non-tender to palpation.</w:t>
      </w:r>
    </w:p>
    <w:p w14:paraId="54553067" w14:textId="77777777" w:rsidR="009D413D" w:rsidRDefault="009D413D" w:rsidP="009D413D">
      <w:r>
        <w:t>Mucosa: Pink; well hydrated. No masses; lesions noted. Non-tender to palpation. No evidence of leukoplakia.</w:t>
      </w:r>
    </w:p>
    <w:p w14:paraId="632ED37B" w14:textId="77777777" w:rsidR="009D413D" w:rsidRDefault="009D413D" w:rsidP="009D413D">
      <w:r>
        <w:t>Palate: Pink; well hydrated. Palate intact with no lesions; masses; scars. Non-tender to palpation.</w:t>
      </w:r>
    </w:p>
    <w:p w14:paraId="1673FD63" w14:textId="77777777" w:rsidR="009D413D" w:rsidRDefault="009D413D" w:rsidP="009D413D">
      <w:r>
        <w:t>Teeth: Good dentition, no obvious dental caries noted.</w:t>
      </w:r>
    </w:p>
    <w:p w14:paraId="7ACC816C" w14:textId="77777777" w:rsidR="009D413D" w:rsidRDefault="009D413D" w:rsidP="009D413D">
      <w:r>
        <w:t>Gingivae: Pink; moist. No evidence of hyperplasia; masses; lesions; erythema or discharge. Non-tender to palpation.</w:t>
      </w:r>
    </w:p>
    <w:p w14:paraId="128E10DC" w14:textId="77777777" w:rsidR="009D413D" w:rsidRDefault="009D413D" w:rsidP="009D413D">
      <w:r>
        <w:t>Tongue: Pink; well papillated; no masses, lesions or deviation noted. Non-tender to palpation.</w:t>
      </w:r>
    </w:p>
    <w:p w14:paraId="285B281B" w14:textId="62B815AC" w:rsidR="009D413D" w:rsidRDefault="009D413D" w:rsidP="009D413D">
      <w:r>
        <w:t>Oropharynx: well hydrated; no evidence of exudate; masses; lesions; foreign bodies. Tonsils present with no evidence of</w:t>
      </w:r>
      <w:r>
        <w:t xml:space="preserve"> </w:t>
      </w:r>
      <w:r>
        <w:t>injection or exudate. Uvula pink, no edema, lesions.</w:t>
      </w:r>
    </w:p>
    <w:p w14:paraId="40FD890E" w14:textId="4A85EC55" w:rsidR="009D413D" w:rsidRDefault="009D413D" w:rsidP="009D413D">
      <w:r>
        <w:t>Neck: Trachea midline. No masses, lesions, scars, pulsations noted. Supple, non-tender to palpation. FROM; no stridor noted.</w:t>
      </w:r>
      <w:r>
        <w:t xml:space="preserve"> </w:t>
      </w:r>
      <w:r>
        <w:t>2+ Carotid pulses, no thrills; bruits noted bilaterally, no palpable adenopathy noted.</w:t>
      </w:r>
    </w:p>
    <w:p w14:paraId="597FA6B1" w14:textId="77777777" w:rsidR="009D413D" w:rsidRDefault="009D413D" w:rsidP="009D413D">
      <w:r>
        <w:t>Thyroid: Non-tender, no palpable masses, no thyromegaly, no bruits noted.</w:t>
      </w:r>
    </w:p>
    <w:p w14:paraId="2D75CC1B" w14:textId="33F52738" w:rsidR="009D413D" w:rsidRDefault="009D413D" w:rsidP="009D413D">
      <w:r>
        <w:t>Chest - Symmetrical, no deformities, no evidence trauma. Respirations unlabored/no paradoxic respirations or use of accessory</w:t>
      </w:r>
      <w:r>
        <w:t xml:space="preserve"> </w:t>
      </w:r>
      <w:r>
        <w:t>muscles noted. Lat to AP diameter 2:1. Non-tender to palpation.</w:t>
      </w:r>
    </w:p>
    <w:p w14:paraId="4C385351" w14:textId="786EC276" w:rsidR="009D413D" w:rsidRDefault="009D413D" w:rsidP="009D413D">
      <w:r>
        <w:t>Lungs - Clear to auscultation and percussion bilaterally. Chest expansion and diaphragmatic excursion symmetrical. Tactile fremitus</w:t>
      </w:r>
      <w:r>
        <w:t xml:space="preserve"> </w:t>
      </w:r>
      <w:r>
        <w:t>intact throughout. No adventitious sounds.</w:t>
      </w:r>
    </w:p>
    <w:p w14:paraId="0438EADE" w14:textId="3533BA30" w:rsidR="009D413D" w:rsidRDefault="009D413D" w:rsidP="009D413D">
      <w:r>
        <w:t>Heart: Carotid pulses</w:t>
      </w:r>
      <w:r>
        <w:t xml:space="preserve"> </w:t>
      </w:r>
      <w:r>
        <w:t>are 2+ bilaterally without bruits. S1 and S2 are normal. There are no murmurs or extra heart sounds.</w:t>
      </w:r>
    </w:p>
    <w:p w14:paraId="3B7BF2FA" w14:textId="2193AE2E" w:rsidR="009D413D" w:rsidRDefault="009D413D" w:rsidP="009D413D">
      <w:r>
        <w:t xml:space="preserve">Abdomen: </w:t>
      </w:r>
      <w:r>
        <w:t>Obese,</w:t>
      </w:r>
      <w:r>
        <w:t xml:space="preserve"> symmetrical, no evidence of scars, striae, caput medusae or abnormal pulsations.</w:t>
      </w:r>
      <w:r w:rsidR="00C4505A">
        <w:t xml:space="preserve"> </w:t>
      </w:r>
      <w:r>
        <w:t>BS present in all 4 quadrants. No bruits noted over aortic/renal/iliac/femoral arteries.</w:t>
      </w:r>
    </w:p>
    <w:p w14:paraId="3531BAA2" w14:textId="20A80CC8" w:rsidR="009D413D" w:rsidRDefault="009D413D" w:rsidP="009D413D">
      <w:r>
        <w:t>Tympany to percussion throughout. Non-tender to percussion or to light/deep palpation. No evidence of organomegaly. No</w:t>
      </w:r>
      <w:r w:rsidR="00C4505A">
        <w:t xml:space="preserve"> </w:t>
      </w:r>
      <w:r>
        <w:t>masses noted. No evidence of guarding or rebound tenderness. No CVAT noted bilaterally.</w:t>
      </w:r>
    </w:p>
    <w:p w14:paraId="69FF2221" w14:textId="27B8CADC" w:rsidR="00C4505A" w:rsidRDefault="00C4505A" w:rsidP="009D413D">
      <w:r>
        <w:t>Rectal: Deferred</w:t>
      </w:r>
    </w:p>
    <w:p w14:paraId="774B2286" w14:textId="5E72EC8D" w:rsidR="00C4505A" w:rsidRDefault="00C4505A" w:rsidP="009D413D">
      <w:r>
        <w:t>GU: Deferred</w:t>
      </w:r>
    </w:p>
    <w:p w14:paraId="79E9B9FB" w14:textId="4CE62410" w:rsidR="00C4505A" w:rsidRDefault="00C4505A" w:rsidP="009D413D">
      <w:r>
        <w:t>Ext: no clubbing, cyanosis, edema, pulses 2+ b/l, all FROM</w:t>
      </w:r>
      <w:r w:rsidR="007E5F2D">
        <w:t xml:space="preserve">. </w:t>
      </w:r>
    </w:p>
    <w:p w14:paraId="340254B4" w14:textId="174CD91F" w:rsidR="007E5F2D" w:rsidRDefault="007E5F2D" w:rsidP="009D413D">
      <w:r>
        <w:t>MSK: Lumbar spinal tenderness to palpation, FROM, no deformity noted</w:t>
      </w:r>
    </w:p>
    <w:p w14:paraId="733FBB29" w14:textId="7A184307" w:rsidR="007E5F2D" w:rsidRDefault="007E5F2D" w:rsidP="007E5F2D">
      <w:r>
        <w:t xml:space="preserve">Neurological: No </w:t>
      </w:r>
      <w:r>
        <w:t xml:space="preserve">focalizing signs. DTRs 2+ and symmetric throughout. Muscle strength is 5/5 in all </w:t>
      </w:r>
      <w:r>
        <w:t xml:space="preserve">other </w:t>
      </w:r>
      <w:r>
        <w:t>muscle groups.</w:t>
      </w:r>
      <w:r>
        <w:t xml:space="preserve"> Cranial nerves grossly intact.</w:t>
      </w:r>
    </w:p>
    <w:p w14:paraId="75D751E0" w14:textId="764D0FB0" w:rsidR="007E5F2D" w:rsidRDefault="007E5F2D" w:rsidP="007E5F2D">
      <w:r>
        <w:t xml:space="preserve">PSYCH: A/o x 3. Proper mood and affect. Intact memory and cognition. No dysarthria, </w:t>
      </w:r>
    </w:p>
    <w:p w14:paraId="055FCCA0" w14:textId="4739C900" w:rsidR="007E5F2D" w:rsidRDefault="007E5F2D" w:rsidP="007E5F2D"/>
    <w:p w14:paraId="0EE0EBA8" w14:textId="54924C3A" w:rsidR="007E5F2D" w:rsidRDefault="007E5F2D" w:rsidP="007E5F2D">
      <w:r>
        <w:t>Labs/Imaging</w:t>
      </w:r>
    </w:p>
    <w:p w14:paraId="0B832F88" w14:textId="42C31B72" w:rsidR="007E5F2D" w:rsidRDefault="007E5F2D" w:rsidP="007E5F2D"/>
    <w:p w14:paraId="5200B03E" w14:textId="6080DDB1" w:rsidR="007E5F2D" w:rsidRDefault="007E5F2D" w:rsidP="007E5F2D">
      <w:r>
        <w:t>A1C- see above</w:t>
      </w:r>
    </w:p>
    <w:p w14:paraId="4AC5C90F" w14:textId="7B9D143B" w:rsidR="007E5F2D" w:rsidRDefault="007E5F2D" w:rsidP="007E5F2D">
      <w:r>
        <w:t>CBC, CMP, UA, BG, Lipids, wnl    5/30/19</w:t>
      </w:r>
    </w:p>
    <w:p w14:paraId="0BE84815" w14:textId="77777777" w:rsidR="00C4505A" w:rsidRDefault="00C4505A" w:rsidP="009D413D"/>
    <w:p w14:paraId="0CE291A2" w14:textId="77777777" w:rsidR="00C4505A" w:rsidRDefault="00C4505A" w:rsidP="009D413D"/>
    <w:p w14:paraId="4FD1A0A2" w14:textId="76328189" w:rsidR="007E5F2D" w:rsidRDefault="009D413D" w:rsidP="007E5F2D">
      <w:r>
        <w:t xml:space="preserve">Assessment: </w:t>
      </w:r>
      <w:r w:rsidR="007E5F2D">
        <w:t>4</w:t>
      </w:r>
      <w:r>
        <w:t xml:space="preserve">8 y/o </w:t>
      </w:r>
      <w:r w:rsidR="007E5F2D">
        <w:t xml:space="preserve">obese </w:t>
      </w:r>
      <w:r>
        <w:t>male</w:t>
      </w:r>
      <w:r w:rsidR="007E5F2D">
        <w:t xml:space="preserve"> </w:t>
      </w:r>
      <w:r w:rsidR="007E5F2D">
        <w:rPr>
          <w:rFonts w:ascii="Times" w:hAnsi="Times"/>
          <w:color w:val="000000"/>
        </w:rPr>
        <w:t>PMHx controlled HTN, DM, HLD c/o low back pain x 1 month</w:t>
      </w:r>
      <w:r w:rsidR="007E5F2D">
        <w:rPr>
          <w:rFonts w:ascii="Times" w:hAnsi="Times"/>
          <w:color w:val="000000"/>
        </w:rPr>
        <w:t xml:space="preserve">. Pain is most likely MSK d/t focal tenderness to palpation without limited ROM. Denies hx of trauma. </w:t>
      </w:r>
      <w:bookmarkStart w:id="0" w:name="_GoBack"/>
      <w:bookmarkEnd w:id="0"/>
    </w:p>
    <w:p w14:paraId="086E67D0" w14:textId="64A86BBD" w:rsidR="00027AB9" w:rsidRDefault="009D413D" w:rsidP="009D413D">
      <w:r>
        <w:t>.</w:t>
      </w:r>
    </w:p>
    <w:p w14:paraId="2C2486B5" w14:textId="7083BEDC" w:rsidR="00027AB9" w:rsidRDefault="00027AB9" w:rsidP="00027AB9"/>
    <w:p w14:paraId="7B5B44D7" w14:textId="3A998EF3" w:rsidR="00027AB9" w:rsidRPr="00027AB9" w:rsidRDefault="00027AB9" w:rsidP="00027AB9"/>
    <w:p w14:paraId="568CCEAD" w14:textId="584B9D95" w:rsidR="00027AB9" w:rsidRPr="003A2D3D" w:rsidRDefault="00027AB9" w:rsidP="00027AB9">
      <w:pPr>
        <w:rPr>
          <w:rFonts w:ascii="-webkit-standard" w:hAnsi="-webkit-standard"/>
          <w:color w:val="000000"/>
        </w:rPr>
      </w:pPr>
    </w:p>
    <w:p w14:paraId="643868F9" w14:textId="77777777" w:rsidR="00C46AE2" w:rsidRDefault="007E5F2D"/>
    <w:sectPr w:rsidR="00C46AE2" w:rsidSect="00765B5E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B9"/>
    <w:rsid w:val="00027AB9"/>
    <w:rsid w:val="00045EA9"/>
    <w:rsid w:val="002A668E"/>
    <w:rsid w:val="00322D34"/>
    <w:rsid w:val="00483781"/>
    <w:rsid w:val="00765B5E"/>
    <w:rsid w:val="00790D6A"/>
    <w:rsid w:val="007E5F2D"/>
    <w:rsid w:val="009D413D"/>
    <w:rsid w:val="00C4505A"/>
    <w:rsid w:val="00C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F4DC"/>
  <w15:chartTrackingRefBased/>
  <w15:docId w15:val="{566DEF63-4623-7A40-8569-BC0C9086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A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erika.kissick@yorkmail.cuny.edu</dc:creator>
  <cp:keywords/>
  <dc:description/>
  <cp:lastModifiedBy>erika.kissick@yorkmail.cuny.edu</cp:lastModifiedBy>
  <cp:revision>3</cp:revision>
  <dcterms:created xsi:type="dcterms:W3CDTF">2019-06-20T07:44:00Z</dcterms:created>
  <dcterms:modified xsi:type="dcterms:W3CDTF">2019-06-20T08:55:00Z</dcterms:modified>
</cp:coreProperties>
</file>